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76A4" w14:textId="77777777" w:rsidR="00097551" w:rsidRPr="00097551" w:rsidRDefault="00097551" w:rsidP="00097551">
      <w:pPr>
        <w:spacing w:line="264" w:lineRule="auto"/>
        <w:jc w:val="center"/>
        <w:rPr>
          <w:rFonts w:ascii="Arial" w:eastAsia="Batang" w:hAnsi="Arial" w:cs="Arial"/>
          <w:b/>
        </w:rPr>
      </w:pPr>
      <w:bookmarkStart w:id="0" w:name="_GoBack"/>
      <w:bookmarkEnd w:id="0"/>
    </w:p>
    <w:p w14:paraId="04F64833" w14:textId="77777777" w:rsidR="00097551" w:rsidRPr="00097551" w:rsidRDefault="00097551" w:rsidP="00097551">
      <w:pPr>
        <w:spacing w:line="264" w:lineRule="auto"/>
        <w:jc w:val="center"/>
        <w:rPr>
          <w:rFonts w:ascii="Arial" w:eastAsia="Batang" w:hAnsi="Arial" w:cs="Arial"/>
          <w:b/>
        </w:rPr>
      </w:pPr>
    </w:p>
    <w:p w14:paraId="7947D41E" w14:textId="5AB4F92B" w:rsidR="00097551" w:rsidRDefault="00B542D1" w:rsidP="00B542D1">
      <w:pPr>
        <w:spacing w:line="264" w:lineRule="auto"/>
        <w:jc w:val="center"/>
        <w:rPr>
          <w:rFonts w:ascii="Arial" w:eastAsia="Batang" w:hAnsi="Arial" w:cs="Arial"/>
          <w:b/>
          <w:bCs/>
          <w:sz w:val="28"/>
          <w:szCs w:val="28"/>
          <w:lang w:val="en-US"/>
        </w:rPr>
      </w:pPr>
      <w:r w:rsidRPr="00B542D1">
        <w:rPr>
          <w:rFonts w:ascii="Arial" w:eastAsia="Batang" w:hAnsi="Arial" w:cs="Arial"/>
          <w:b/>
          <w:bCs/>
          <w:sz w:val="28"/>
          <w:szCs w:val="28"/>
          <w:lang w:val="en-US"/>
        </w:rPr>
        <w:t>THE BUILDING OF THE TABERNACLE</w:t>
      </w:r>
    </w:p>
    <w:p w14:paraId="6BC7D97C" w14:textId="77777777" w:rsidR="00B542D1" w:rsidRPr="00097551" w:rsidRDefault="00B542D1" w:rsidP="00B542D1">
      <w:pPr>
        <w:spacing w:line="264" w:lineRule="auto"/>
        <w:jc w:val="center"/>
        <w:rPr>
          <w:rFonts w:ascii="Arial" w:eastAsia="Batang" w:hAnsi="Arial" w:cs="Arial"/>
          <w:lang w:val="en-US"/>
        </w:rPr>
      </w:pPr>
    </w:p>
    <w:p w14:paraId="28D29BFA" w14:textId="17041B06" w:rsidR="00B542D1" w:rsidRPr="00B542D1" w:rsidRDefault="00B542D1" w:rsidP="00B542D1">
      <w:pPr>
        <w:spacing w:line="264" w:lineRule="auto"/>
        <w:jc w:val="both"/>
        <w:rPr>
          <w:rFonts w:ascii="Arial" w:eastAsia="Batang" w:hAnsi="Arial" w:cs="Arial"/>
          <w:lang w:val="en-US"/>
        </w:rPr>
      </w:pPr>
      <w:r w:rsidRPr="00B542D1">
        <w:rPr>
          <w:rFonts w:ascii="Arial" w:eastAsia="Batang" w:hAnsi="Arial" w:cs="Arial"/>
          <w:lang w:val="en-US"/>
        </w:rPr>
        <w:t>Exodus</w:t>
      </w:r>
      <w:r>
        <w:rPr>
          <w:rFonts w:ascii="Arial" w:eastAsia="Batang" w:hAnsi="Arial" w:cs="Arial"/>
          <w:lang w:val="en-US"/>
        </w:rPr>
        <w:tab/>
      </w:r>
      <w:r w:rsidRPr="00B542D1">
        <w:rPr>
          <w:rFonts w:ascii="Arial" w:eastAsia="Batang" w:hAnsi="Arial" w:cs="Arial"/>
          <w:lang w:val="en-US"/>
        </w:rPr>
        <w:t>35:1 – 40,38</w:t>
      </w:r>
    </w:p>
    <w:p w14:paraId="5F33ACCE" w14:textId="370837C2" w:rsidR="00B542D1" w:rsidRPr="00F14390" w:rsidRDefault="00B542D1" w:rsidP="00B542D1">
      <w:pPr>
        <w:spacing w:line="264" w:lineRule="auto"/>
        <w:jc w:val="both"/>
        <w:rPr>
          <w:rFonts w:ascii="Arial" w:eastAsia="Batang" w:hAnsi="Arial" w:cs="Arial"/>
          <w:lang w:val="en-US"/>
        </w:rPr>
      </w:pPr>
      <w:r w:rsidRPr="00B542D1">
        <w:rPr>
          <w:rFonts w:ascii="Arial" w:eastAsia="Batang" w:hAnsi="Arial" w:cs="Arial"/>
          <w:lang w:val="en-US"/>
        </w:rPr>
        <w:t>Key Verse</w:t>
      </w:r>
      <w:r>
        <w:rPr>
          <w:rFonts w:ascii="Arial" w:eastAsia="Batang" w:hAnsi="Arial" w:cs="Arial"/>
          <w:lang w:val="en-US"/>
        </w:rPr>
        <w:tab/>
      </w:r>
      <w:r w:rsidRPr="00B542D1">
        <w:rPr>
          <w:rFonts w:ascii="Arial" w:eastAsia="Batang" w:hAnsi="Arial" w:cs="Arial"/>
          <w:lang w:val="en-US"/>
        </w:rPr>
        <w:t>39:32</w:t>
      </w:r>
    </w:p>
    <w:p w14:paraId="6A16D928" w14:textId="77777777" w:rsidR="00097551" w:rsidRPr="00F14390" w:rsidRDefault="00097551" w:rsidP="00097551">
      <w:pPr>
        <w:spacing w:after="60" w:line="264" w:lineRule="auto"/>
        <w:ind w:firstLine="340"/>
        <w:jc w:val="both"/>
        <w:rPr>
          <w:rFonts w:ascii="Arial" w:eastAsia="Batang" w:hAnsi="Arial" w:cs="Arial"/>
          <w:lang w:val="en-US"/>
        </w:rPr>
      </w:pPr>
    </w:p>
    <w:p w14:paraId="520E5A4F" w14:textId="76373AE7" w:rsidR="00097551" w:rsidRDefault="00097551" w:rsidP="003349AA">
      <w:pPr>
        <w:spacing w:after="60" w:line="264" w:lineRule="auto"/>
        <w:ind w:left="426" w:hanging="426"/>
        <w:jc w:val="both"/>
        <w:rPr>
          <w:rFonts w:ascii="Arial" w:eastAsia="Batang" w:hAnsi="Arial" w:cs="Arial"/>
          <w:b/>
          <w:lang w:val="en-US"/>
        </w:rPr>
      </w:pPr>
      <w:r w:rsidRPr="00097551">
        <w:rPr>
          <w:rFonts w:ascii="Arial" w:eastAsia="Batang" w:hAnsi="Arial" w:cs="Arial"/>
          <w:b/>
          <w:lang w:val="en-US"/>
        </w:rPr>
        <w:t xml:space="preserve">* </w:t>
      </w:r>
      <w:r w:rsidR="00B542D1" w:rsidRPr="00B542D1">
        <w:rPr>
          <w:rFonts w:ascii="Arial" w:eastAsia="Batang" w:hAnsi="Arial" w:cs="Arial"/>
          <w:b/>
          <w:lang w:val="en-US"/>
        </w:rPr>
        <w:t>The People gave a Free-willing, Wholehearted Offering to God (35:1 – 36:7)</w:t>
      </w:r>
    </w:p>
    <w:p w14:paraId="27D4A88B" w14:textId="77777777" w:rsidR="003349AA" w:rsidRPr="00097551" w:rsidRDefault="003349AA" w:rsidP="003349AA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</w:p>
    <w:p w14:paraId="0BAB5787" w14:textId="74541A62" w:rsidR="00097551" w:rsidRPr="00F14390" w:rsidRDefault="00097551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  <w:r w:rsidRPr="00097551">
        <w:rPr>
          <w:rFonts w:ascii="Arial" w:eastAsia="Batang" w:hAnsi="Arial" w:cs="Arial"/>
          <w:lang w:val="en-US"/>
        </w:rPr>
        <w:t>1.</w:t>
      </w:r>
      <w:r w:rsidRPr="00097551">
        <w:rPr>
          <w:rFonts w:ascii="Arial" w:eastAsia="Batang" w:hAnsi="Arial" w:cs="Arial"/>
          <w:lang w:val="en-US"/>
        </w:rPr>
        <w:tab/>
      </w:r>
      <w:r w:rsidR="00B542D1" w:rsidRPr="00B542D1">
        <w:rPr>
          <w:rFonts w:ascii="Arial" w:eastAsia="Batang" w:hAnsi="Arial" w:cs="Arial"/>
          <w:lang w:val="en-US"/>
        </w:rPr>
        <w:t>What was God’s wish for his people? (25:8.22; 29,45,46) How did the Israelites break their covenant with God? (32:1-6) What did Moses do for the people and what was God’s reaction? (32:11-14; 34:1-7) What do you learn about human nature and about God’s  heart?</w:t>
      </w:r>
    </w:p>
    <w:p w14:paraId="47498CD1" w14:textId="77777777" w:rsidR="00097551" w:rsidRPr="00F14390" w:rsidRDefault="00097551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</w:p>
    <w:p w14:paraId="6BABFF4C" w14:textId="5E3B9A44" w:rsidR="00097551" w:rsidRPr="00F14390" w:rsidRDefault="00097551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  <w:r w:rsidRPr="00097551">
        <w:rPr>
          <w:rFonts w:ascii="Arial" w:eastAsia="Batang" w:hAnsi="Arial" w:cs="Arial"/>
          <w:lang w:val="en-US"/>
        </w:rPr>
        <w:t>2.</w:t>
      </w:r>
      <w:r w:rsidRPr="00097551">
        <w:rPr>
          <w:rFonts w:ascii="Arial" w:eastAsia="Batang" w:hAnsi="Arial" w:cs="Arial"/>
          <w:lang w:val="en-US"/>
        </w:rPr>
        <w:tab/>
      </w:r>
      <w:r w:rsidR="00B542D1" w:rsidRPr="00B542D1">
        <w:rPr>
          <w:rFonts w:ascii="Arial" w:eastAsia="Batang" w:hAnsi="Arial" w:cs="Arial"/>
          <w:lang w:val="en-US"/>
        </w:rPr>
        <w:t>What where God’s commands for the Israelites? (35:1.2; 35:4-19) How did they put those commands into practice? (35:20.21m29) What do you learn about their willing heart? What is your heart motive in offering to God? How did God bless the offering of his people? (36:3-7)</w:t>
      </w:r>
    </w:p>
    <w:p w14:paraId="406DEA7D" w14:textId="44D34F3D" w:rsidR="00097551" w:rsidRDefault="00097551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</w:p>
    <w:p w14:paraId="7D683DC5" w14:textId="1D548D4A" w:rsidR="003349AA" w:rsidRDefault="003349AA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b/>
          <w:lang w:val="en-US"/>
        </w:rPr>
      </w:pPr>
      <w:r w:rsidRPr="00F14390">
        <w:rPr>
          <w:rFonts w:ascii="Arial" w:eastAsia="Batang" w:hAnsi="Arial" w:cs="Arial"/>
          <w:b/>
          <w:lang w:val="en-US"/>
        </w:rPr>
        <w:t xml:space="preserve">* </w:t>
      </w:r>
      <w:r w:rsidR="00B542D1" w:rsidRPr="00B542D1">
        <w:rPr>
          <w:rFonts w:ascii="Arial" w:eastAsia="Batang" w:hAnsi="Arial" w:cs="Arial"/>
          <w:b/>
          <w:lang w:val="en-US"/>
        </w:rPr>
        <w:t>The Preparation of the Holy Place (36,8 – 40,38)</w:t>
      </w:r>
    </w:p>
    <w:p w14:paraId="4FBD095A" w14:textId="77777777" w:rsidR="00B542D1" w:rsidRPr="00F14390" w:rsidRDefault="00B542D1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</w:p>
    <w:p w14:paraId="7AB3DD4E" w14:textId="2D63B3AB" w:rsidR="00097551" w:rsidRDefault="00097551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  <w:r w:rsidRPr="00097551">
        <w:rPr>
          <w:rFonts w:ascii="Arial" w:eastAsia="Batang" w:hAnsi="Arial" w:cs="Arial"/>
          <w:lang w:val="en-US"/>
        </w:rPr>
        <w:t>3.</w:t>
      </w:r>
      <w:r w:rsidRPr="00097551">
        <w:rPr>
          <w:rFonts w:ascii="Arial" w:eastAsia="Batang" w:hAnsi="Arial" w:cs="Arial"/>
          <w:lang w:val="en-US"/>
        </w:rPr>
        <w:tab/>
      </w:r>
      <w:r w:rsidR="00B542D1" w:rsidRPr="00B542D1">
        <w:rPr>
          <w:rFonts w:ascii="Arial" w:eastAsia="Batang" w:hAnsi="Arial" w:cs="Arial"/>
          <w:lang w:val="en-US"/>
        </w:rPr>
        <w:t>Describe the ark and think about its relation to our Lord Jesus. (37:1-9) What do the table of consecrated bread (37:10-16), the light (37:17-24), the incense altar, the anointing oil (37,25-29), and the burnt offering altar (38:1-8) represent about the things in heaven? Research the total amount of gold, silver and copper used and what its worth would be today. (38:21-31) Describe the priest’s clothing. (39:1,14,30)</w:t>
      </w:r>
    </w:p>
    <w:p w14:paraId="75E60290" w14:textId="77777777" w:rsidR="003349AA" w:rsidRPr="00F14390" w:rsidRDefault="003349AA" w:rsidP="0009755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</w:p>
    <w:p w14:paraId="203684EB" w14:textId="42B93738" w:rsidR="0027731F" w:rsidRPr="00B542D1" w:rsidRDefault="00097551" w:rsidP="00B542D1">
      <w:pPr>
        <w:spacing w:after="60" w:line="264" w:lineRule="auto"/>
        <w:ind w:left="426" w:hanging="426"/>
        <w:jc w:val="both"/>
        <w:rPr>
          <w:rFonts w:ascii="Arial" w:eastAsia="Batang" w:hAnsi="Arial" w:cs="Arial"/>
          <w:lang w:val="en-US"/>
        </w:rPr>
      </w:pPr>
      <w:r w:rsidRPr="00097551">
        <w:rPr>
          <w:rFonts w:ascii="Arial" w:eastAsia="Batang" w:hAnsi="Arial" w:cs="Arial"/>
          <w:lang w:val="en-US"/>
        </w:rPr>
        <w:t>4.</w:t>
      </w:r>
      <w:r w:rsidRPr="00097551">
        <w:rPr>
          <w:rFonts w:ascii="Arial" w:eastAsia="Batang" w:hAnsi="Arial" w:cs="Arial"/>
          <w:lang w:val="en-US"/>
        </w:rPr>
        <w:tab/>
      </w:r>
      <w:r w:rsidR="00B542D1" w:rsidRPr="00B542D1">
        <w:rPr>
          <w:rFonts w:ascii="Arial" w:eastAsia="Batang" w:hAnsi="Arial" w:cs="Arial"/>
          <w:lang w:val="en-US"/>
        </w:rPr>
        <w:t>How was this work finished? (39:32-43) Describe the finishing of the tabernacle and its inauguration. (40:1-33) What does it mean that God’s glory filled the tabernacle? (40:34,35) Think about the cloud of God and what it means that the Israelites followed God’s leading all the time. (40:36-38)</w:t>
      </w:r>
    </w:p>
    <w:sectPr w:rsidR="0027731F" w:rsidRPr="00B542D1">
      <w:headerReference w:type="default" r:id="rId7"/>
      <w:footerReference w:type="default" r:id="rId8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9F53" w14:textId="77777777" w:rsidR="003D03AC" w:rsidRDefault="003D03AC" w:rsidP="00006004">
      <w:r>
        <w:separator/>
      </w:r>
    </w:p>
  </w:endnote>
  <w:endnote w:type="continuationSeparator" w:id="0">
    <w:p w14:paraId="5256B518" w14:textId="77777777" w:rsidR="003D03AC" w:rsidRDefault="003D03AC" w:rsidP="0000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21FE" w14:textId="77777777" w:rsidR="00471A6A" w:rsidRPr="00E33457" w:rsidRDefault="00E718F2" w:rsidP="00471A6A">
    <w:pPr>
      <w:pStyle w:val="Fuzeile"/>
      <w:tabs>
        <w:tab w:val="clear" w:pos="9072"/>
        <w:tab w:val="right" w:pos="9639"/>
      </w:tabs>
    </w:pPr>
    <w:r w:rsidRPr="00E33457">
      <w:rPr>
        <w:szCs w:val="22"/>
        <w:u w:val="single"/>
      </w:rPr>
      <w:tab/>
    </w:r>
    <w:r w:rsidRPr="00E33457">
      <w:rPr>
        <w:szCs w:val="22"/>
        <w:u w:val="single"/>
      </w:rPr>
      <w:tab/>
    </w:r>
  </w:p>
  <w:p w14:paraId="32DBFF04" w14:textId="092E7845" w:rsidR="00471A6A" w:rsidRPr="00D463A5" w:rsidRDefault="00F445EC" w:rsidP="00D463A5">
    <w:pPr>
      <w:pStyle w:val="Fuzeile"/>
      <w:tabs>
        <w:tab w:val="clear" w:pos="9072"/>
        <w:tab w:val="right" w:pos="9639"/>
      </w:tabs>
      <w:jc w:val="right"/>
      <w:rPr>
        <w:lang w:val="en-US"/>
      </w:rPr>
    </w:pPr>
    <w:r w:rsidRPr="00D463A5">
      <w:rPr>
        <w:rFonts w:ascii="Arial" w:hAnsi="Arial" w:cs="Arial"/>
        <w:i/>
        <w:szCs w:val="22"/>
        <w:lang w:val="en-US"/>
      </w:rPr>
      <w:t>A kingdom of priests</w:t>
    </w:r>
    <w:r w:rsidR="00E718F2" w:rsidRPr="00D463A5">
      <w:rPr>
        <w:rFonts w:ascii="Arial" w:hAnsi="Arial" w:cs="Arial"/>
        <w:i/>
        <w:szCs w:val="22"/>
        <w:lang w:val="en-US"/>
      </w:rPr>
      <w:tab/>
    </w:r>
    <w:r w:rsidR="00E718F2" w:rsidRPr="00D463A5">
      <w:rPr>
        <w:rFonts w:ascii="Arial" w:hAnsi="Arial" w:cs="Arial"/>
        <w:i/>
        <w:szCs w:val="22"/>
        <w:lang w:val="en-US"/>
      </w:rPr>
      <w:tab/>
    </w:r>
    <w:r w:rsidR="00D463A5" w:rsidRPr="00D463A5">
      <w:rPr>
        <w:rFonts w:ascii="Arial" w:hAnsi="Arial" w:cs="Arial"/>
        <w:i/>
        <w:szCs w:val="22"/>
        <w:lang w:val="en-US"/>
      </w:rPr>
      <w:t>Summer semester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1893" w14:textId="77777777" w:rsidR="003D03AC" w:rsidRDefault="003D03AC" w:rsidP="00006004">
      <w:r>
        <w:separator/>
      </w:r>
    </w:p>
  </w:footnote>
  <w:footnote w:type="continuationSeparator" w:id="0">
    <w:p w14:paraId="61A07945" w14:textId="77777777" w:rsidR="003D03AC" w:rsidRDefault="003D03AC" w:rsidP="0000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2E75" w14:textId="77777777" w:rsidR="00471A6A" w:rsidRPr="00E33457" w:rsidRDefault="003D03AC" w:rsidP="00471A6A">
    <w:pPr>
      <w:pStyle w:val="Kopfzeile"/>
      <w:tabs>
        <w:tab w:val="clear" w:pos="9072"/>
        <w:tab w:val="left" w:pos="4307"/>
        <w:tab w:val="right" w:pos="9000"/>
        <w:tab w:val="left" w:pos="9638"/>
      </w:tabs>
      <w:rPr>
        <w:rFonts w:ascii="Arial" w:hAnsi="Arial" w:cs="Arial"/>
        <w:sz w:val="22"/>
        <w:szCs w:val="22"/>
        <w:u w:val="single"/>
      </w:rPr>
    </w:pPr>
  </w:p>
  <w:p w14:paraId="53FC101A" w14:textId="2982B260" w:rsidR="00471A6A" w:rsidRPr="00E33457" w:rsidRDefault="00E718F2" w:rsidP="00471A6A">
    <w:pPr>
      <w:pStyle w:val="Kopfzeile"/>
      <w:tabs>
        <w:tab w:val="clear" w:pos="9072"/>
        <w:tab w:val="left" w:pos="4307"/>
        <w:tab w:val="right" w:pos="9639"/>
      </w:tabs>
    </w:pPr>
    <w:r w:rsidRPr="00E33457">
      <w:rPr>
        <w:rFonts w:ascii="Arial" w:hAnsi="Arial" w:cs="Arial"/>
        <w:u w:val="single"/>
      </w:rPr>
      <w:t>Exodus</w:t>
    </w:r>
    <w:r w:rsidRPr="00E33457">
      <w:rPr>
        <w:rFonts w:ascii="Arial" w:hAnsi="Arial" w:cs="Arial"/>
        <w:u w:val="single"/>
      </w:rPr>
      <w:tab/>
    </w:r>
    <w:r w:rsidRPr="00E33457">
      <w:rPr>
        <w:rFonts w:ascii="Arial" w:hAnsi="Arial" w:cs="Arial"/>
        <w:u w:val="single"/>
      </w:rPr>
      <w:tab/>
    </w:r>
    <w:r w:rsidRPr="00E33457">
      <w:rPr>
        <w:rFonts w:ascii="Arial" w:hAnsi="Arial" w:cs="Arial"/>
        <w:u w:val="single"/>
      </w:rPr>
      <w:tab/>
    </w:r>
    <w:r w:rsidR="00006004">
      <w:rPr>
        <w:rFonts w:ascii="Arial" w:hAnsi="Arial" w:cs="Arial"/>
        <w:u w:val="single"/>
      </w:rPr>
      <w:t>Le</w:t>
    </w:r>
    <w:r w:rsidR="00852B3C">
      <w:rPr>
        <w:rFonts w:ascii="Arial" w:hAnsi="Arial" w:cs="Arial"/>
        <w:u w:val="single"/>
      </w:rPr>
      <w:t>sson</w:t>
    </w:r>
    <w:r w:rsidR="00006004">
      <w:rPr>
        <w:rFonts w:ascii="Arial" w:hAnsi="Arial" w:cs="Arial"/>
        <w:u w:val="single"/>
      </w:rPr>
      <w:t xml:space="preserve"> </w:t>
    </w:r>
    <w:r w:rsidR="00852B3C">
      <w:rPr>
        <w:rFonts w:ascii="Arial" w:hAnsi="Arial" w:cs="Arial"/>
        <w:u w:val="single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51"/>
    <w:rsid w:val="00006004"/>
    <w:rsid w:val="00097551"/>
    <w:rsid w:val="0017082B"/>
    <w:rsid w:val="002139E8"/>
    <w:rsid w:val="00272202"/>
    <w:rsid w:val="0027731F"/>
    <w:rsid w:val="002872CE"/>
    <w:rsid w:val="002C0CD0"/>
    <w:rsid w:val="002F76ED"/>
    <w:rsid w:val="00302ADC"/>
    <w:rsid w:val="003349AA"/>
    <w:rsid w:val="003D03AC"/>
    <w:rsid w:val="00661B57"/>
    <w:rsid w:val="006835A9"/>
    <w:rsid w:val="00852B3C"/>
    <w:rsid w:val="00913B82"/>
    <w:rsid w:val="00992FC2"/>
    <w:rsid w:val="00994269"/>
    <w:rsid w:val="00A72962"/>
    <w:rsid w:val="00B542D1"/>
    <w:rsid w:val="00B959CB"/>
    <w:rsid w:val="00BA118C"/>
    <w:rsid w:val="00C916C7"/>
    <w:rsid w:val="00D463A5"/>
    <w:rsid w:val="00DC7BA3"/>
    <w:rsid w:val="00DF7C60"/>
    <w:rsid w:val="00E718F2"/>
    <w:rsid w:val="00E96B49"/>
    <w:rsid w:val="00EE396F"/>
    <w:rsid w:val="00F14390"/>
    <w:rsid w:val="00F4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50716"/>
  <w15:chartTrackingRefBased/>
  <w15:docId w15:val="{D8487F47-27A1-6E43-BB76-793E446A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E396F"/>
    <w:pPr>
      <w:keepNext/>
      <w:keepLines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396F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rsid w:val="00097551"/>
    <w:pPr>
      <w:tabs>
        <w:tab w:val="center" w:pos="4536"/>
        <w:tab w:val="right" w:pos="9072"/>
      </w:tabs>
    </w:pPr>
    <w:rPr>
      <w:rFonts w:ascii="Times New Roman" w:eastAsia="Batang" w:hAnsi="Times New Roman" w:cs="Times New Roman"/>
    </w:rPr>
  </w:style>
  <w:style w:type="character" w:customStyle="1" w:styleId="KopfzeileZchn">
    <w:name w:val="Kopfzeile Zchn"/>
    <w:basedOn w:val="Absatz-Standardschriftart"/>
    <w:link w:val="Kopfzeile"/>
    <w:rsid w:val="00097551"/>
    <w:rPr>
      <w:rFonts w:ascii="Times New Roman" w:eastAsia="Batang" w:hAnsi="Times New Roman" w:cs="Times New Roman"/>
    </w:rPr>
  </w:style>
  <w:style w:type="paragraph" w:styleId="Fuzeile">
    <w:name w:val="footer"/>
    <w:basedOn w:val="Standard"/>
    <w:link w:val="FuzeileZchn"/>
    <w:rsid w:val="00097551"/>
    <w:pPr>
      <w:tabs>
        <w:tab w:val="center" w:pos="4536"/>
        <w:tab w:val="right" w:pos="9072"/>
      </w:tabs>
    </w:pPr>
    <w:rPr>
      <w:rFonts w:ascii="Times New Roman" w:eastAsia="Batang" w:hAnsi="Times New Roman" w:cs="Times New Roman"/>
    </w:rPr>
  </w:style>
  <w:style w:type="character" w:customStyle="1" w:styleId="FuzeileZchn">
    <w:name w:val="Fußzeile Zchn"/>
    <w:basedOn w:val="Absatz-Standardschriftart"/>
    <w:link w:val="Fuzeile"/>
    <w:rsid w:val="00097551"/>
    <w:rPr>
      <w:rFonts w:ascii="Times New Roman" w:eastAsia="Batang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Ryu</dc:creator>
  <cp:keywords/>
  <dc:description/>
  <cp:lastModifiedBy>Peter Ryu</cp:lastModifiedBy>
  <cp:revision>6</cp:revision>
  <dcterms:created xsi:type="dcterms:W3CDTF">2019-03-29T20:03:00Z</dcterms:created>
  <dcterms:modified xsi:type="dcterms:W3CDTF">2019-04-25T08:30:00Z</dcterms:modified>
</cp:coreProperties>
</file>