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569F" w14:textId="77777777" w:rsidR="001A05D4" w:rsidRPr="00EB74F5" w:rsidRDefault="001A05D4" w:rsidP="001A05D4">
      <w:pPr>
        <w:spacing w:line="264" w:lineRule="auto"/>
        <w:jc w:val="center"/>
        <w:rPr>
          <w:rFonts w:ascii="Arial" w:hAnsi="Arial" w:cs="Arial"/>
          <w:b/>
          <w:lang w:val="en-US"/>
        </w:rPr>
      </w:pPr>
    </w:p>
    <w:p w14:paraId="6BBAE71A" w14:textId="77777777" w:rsidR="001A05D4" w:rsidRPr="00EB74F5" w:rsidRDefault="001A05D4" w:rsidP="001A05D4">
      <w:pPr>
        <w:spacing w:line="264" w:lineRule="auto"/>
        <w:jc w:val="center"/>
        <w:rPr>
          <w:rFonts w:ascii="Arial" w:hAnsi="Arial" w:cs="Arial"/>
          <w:b/>
          <w:lang w:val="en-US"/>
        </w:rPr>
      </w:pPr>
    </w:p>
    <w:p w14:paraId="5CED697F" w14:textId="5E661ED6" w:rsidR="001A05D4" w:rsidRPr="00F5360A" w:rsidRDefault="001A05D4" w:rsidP="00F5360A">
      <w:pPr>
        <w:pStyle w:val="Heading1"/>
        <w:spacing w:line="264" w:lineRule="auto"/>
        <w:rPr>
          <w:b/>
          <w:bCs/>
          <w:lang w:val="en-US"/>
        </w:rPr>
      </w:pPr>
      <w:r w:rsidRPr="00EB74F5">
        <w:rPr>
          <w:b/>
          <w:bCs/>
          <w:lang w:val="en-US"/>
        </w:rPr>
        <w:t>TAKE POSSESSION OF THE LAND!</w:t>
      </w:r>
    </w:p>
    <w:p w14:paraId="1AF51943" w14:textId="7D2A39F5" w:rsidR="001A05D4" w:rsidRDefault="001A05D4" w:rsidP="001A05D4">
      <w:pPr>
        <w:spacing w:line="264" w:lineRule="auto"/>
        <w:jc w:val="both"/>
        <w:rPr>
          <w:rFonts w:ascii="Arial" w:hAnsi="Arial" w:cs="Arial"/>
          <w:lang w:val="en-US"/>
        </w:rPr>
      </w:pPr>
    </w:p>
    <w:p w14:paraId="57FE79FE" w14:textId="77777777" w:rsidR="00F5360A" w:rsidRPr="00EB74F5" w:rsidRDefault="00F5360A" w:rsidP="001A05D4">
      <w:pPr>
        <w:spacing w:line="264" w:lineRule="auto"/>
        <w:jc w:val="both"/>
        <w:rPr>
          <w:rFonts w:ascii="Arial" w:hAnsi="Arial" w:cs="Arial"/>
          <w:lang w:val="en-US"/>
        </w:rPr>
      </w:pPr>
    </w:p>
    <w:p w14:paraId="47D6D6F0" w14:textId="3E051E4E" w:rsidR="001A05D4" w:rsidRPr="00EB74F5" w:rsidRDefault="001A05D4" w:rsidP="001A05D4">
      <w:pPr>
        <w:spacing w:line="264" w:lineRule="auto"/>
        <w:jc w:val="both"/>
        <w:rPr>
          <w:rFonts w:ascii="Arial" w:hAnsi="Arial" w:cs="Arial"/>
          <w:lang w:val="en-US"/>
        </w:rPr>
      </w:pPr>
      <w:r w:rsidRPr="00EB74F5">
        <w:rPr>
          <w:rFonts w:ascii="Arial" w:hAnsi="Arial" w:cs="Arial"/>
          <w:lang w:val="en-US"/>
        </w:rPr>
        <w:t>Numbers</w:t>
      </w:r>
      <w:r w:rsidRPr="00EB74F5">
        <w:rPr>
          <w:rFonts w:ascii="Arial" w:hAnsi="Arial" w:cs="Arial"/>
          <w:lang w:val="en-US"/>
        </w:rPr>
        <w:tab/>
        <w:t>31:1-36:1</w:t>
      </w:r>
      <w:r w:rsidR="001166ED">
        <w:rPr>
          <w:rFonts w:ascii="Arial" w:hAnsi="Arial" w:cs="Arial"/>
          <w:lang w:val="en-US"/>
        </w:rPr>
        <w:t>3</w:t>
      </w:r>
      <w:bookmarkStart w:id="0" w:name="_GoBack"/>
      <w:bookmarkEnd w:id="0"/>
    </w:p>
    <w:p w14:paraId="1800867D" w14:textId="77777777" w:rsidR="001A05D4" w:rsidRPr="00EB74F5" w:rsidRDefault="001A05D4" w:rsidP="001A05D4">
      <w:pPr>
        <w:spacing w:line="264" w:lineRule="auto"/>
        <w:jc w:val="both"/>
        <w:rPr>
          <w:rFonts w:ascii="Arial" w:hAnsi="Arial" w:cs="Arial"/>
          <w:lang w:val="en-US"/>
        </w:rPr>
      </w:pPr>
      <w:r w:rsidRPr="00EB74F5">
        <w:rPr>
          <w:rFonts w:ascii="Arial" w:hAnsi="Arial" w:cs="Arial"/>
          <w:lang w:val="en-US"/>
        </w:rPr>
        <w:t>Key verse</w:t>
      </w:r>
      <w:r w:rsidRPr="00EB74F5">
        <w:rPr>
          <w:rFonts w:ascii="Arial" w:hAnsi="Arial" w:cs="Arial"/>
          <w:lang w:val="en-US"/>
        </w:rPr>
        <w:tab/>
        <w:t>33:53</w:t>
      </w:r>
    </w:p>
    <w:p w14:paraId="67341FF5" w14:textId="589AE734" w:rsidR="001A05D4" w:rsidRDefault="001A05D4" w:rsidP="001A05D4">
      <w:pPr>
        <w:spacing w:line="264" w:lineRule="auto"/>
        <w:jc w:val="both"/>
        <w:rPr>
          <w:rFonts w:ascii="Arial" w:hAnsi="Arial" w:cs="Arial"/>
          <w:lang w:val="en-US"/>
        </w:rPr>
      </w:pPr>
    </w:p>
    <w:p w14:paraId="49A49F3D" w14:textId="77777777" w:rsidR="00F5360A" w:rsidRPr="00EB74F5" w:rsidRDefault="00F5360A" w:rsidP="001A05D4">
      <w:pPr>
        <w:spacing w:line="264" w:lineRule="auto"/>
        <w:jc w:val="both"/>
        <w:rPr>
          <w:rFonts w:ascii="Arial" w:hAnsi="Arial" w:cs="Arial"/>
          <w:lang w:val="en-US"/>
        </w:rPr>
      </w:pPr>
    </w:p>
    <w:p w14:paraId="7CB6C79E" w14:textId="77777777" w:rsidR="001A05D4" w:rsidRPr="00EB74F5" w:rsidRDefault="001A05D4" w:rsidP="001A05D4">
      <w:pPr>
        <w:spacing w:line="264" w:lineRule="auto"/>
        <w:jc w:val="both"/>
        <w:rPr>
          <w:rFonts w:ascii="Arial" w:hAnsi="Arial" w:cs="Arial"/>
          <w:lang w:val="en-US"/>
        </w:rPr>
      </w:pPr>
    </w:p>
    <w:p w14:paraId="0B14FC5A" w14:textId="12F6007B" w:rsidR="001A05D4" w:rsidRPr="00DC2174" w:rsidRDefault="001A05D4" w:rsidP="001A05D4">
      <w:pPr>
        <w:spacing w:after="60" w:line="264" w:lineRule="auto"/>
        <w:ind w:firstLine="340"/>
        <w:jc w:val="both"/>
        <w:rPr>
          <w:rFonts w:ascii="Arial" w:hAnsi="Arial" w:cs="Arial"/>
          <w:b/>
          <w:lang w:val="en-US"/>
        </w:rPr>
      </w:pPr>
      <w:r w:rsidRPr="00DC2174">
        <w:rPr>
          <w:rFonts w:ascii="Arial" w:hAnsi="Arial" w:cs="Arial"/>
          <w:b/>
          <w:lang w:val="en-US"/>
        </w:rPr>
        <w:t xml:space="preserve">* Moses’ </w:t>
      </w:r>
      <w:r w:rsidR="00336EF3">
        <w:rPr>
          <w:rFonts w:ascii="Arial" w:hAnsi="Arial" w:cs="Arial"/>
          <w:b/>
          <w:lang w:val="en-US"/>
        </w:rPr>
        <w:t xml:space="preserve">last </w:t>
      </w:r>
      <w:proofErr w:type="gramStart"/>
      <w:r w:rsidR="00336EF3">
        <w:rPr>
          <w:rFonts w:ascii="Arial" w:hAnsi="Arial" w:cs="Arial"/>
          <w:b/>
          <w:lang w:val="en-US"/>
        </w:rPr>
        <w:t xml:space="preserve">fight </w:t>
      </w:r>
      <w:r w:rsidRPr="00DC2174">
        <w:rPr>
          <w:rFonts w:ascii="Arial" w:hAnsi="Arial" w:cs="Arial"/>
          <w:b/>
          <w:lang w:val="en-US"/>
        </w:rPr>
        <w:t xml:space="preserve"> (</w:t>
      </w:r>
      <w:proofErr w:type="gramEnd"/>
      <w:r w:rsidRPr="00DC2174">
        <w:rPr>
          <w:rFonts w:ascii="Arial" w:hAnsi="Arial" w:cs="Arial" w:hint="eastAsia"/>
          <w:b/>
          <w:lang w:val="en-US"/>
        </w:rPr>
        <w:t>31</w:t>
      </w:r>
      <w:r w:rsidRPr="00DC2174">
        <w:rPr>
          <w:rFonts w:ascii="Arial" w:hAnsi="Arial" w:cs="Arial"/>
          <w:b/>
          <w:lang w:val="en-US"/>
        </w:rPr>
        <w:t>:</w:t>
      </w:r>
      <w:r w:rsidRPr="00DC2174">
        <w:rPr>
          <w:rFonts w:ascii="Arial" w:hAnsi="Arial" w:cs="Arial" w:hint="eastAsia"/>
          <w:b/>
          <w:lang w:val="en-US"/>
        </w:rPr>
        <w:t>1</w:t>
      </w:r>
      <w:r w:rsidRPr="00DC2174">
        <w:rPr>
          <w:rFonts w:ascii="Arial" w:hAnsi="Arial" w:cs="Arial"/>
          <w:b/>
          <w:lang w:val="en-US"/>
        </w:rPr>
        <w:t>-32:42)</w:t>
      </w:r>
    </w:p>
    <w:p w14:paraId="3F21B73A" w14:textId="77777777" w:rsidR="001A05D4" w:rsidRPr="00EB74F5" w:rsidRDefault="001A05D4" w:rsidP="001A05D4">
      <w:pPr>
        <w:spacing w:after="60" w:line="264" w:lineRule="auto"/>
        <w:jc w:val="both"/>
        <w:rPr>
          <w:rFonts w:ascii="Arial" w:hAnsi="Arial" w:cs="Arial"/>
          <w:lang w:val="en-US"/>
        </w:rPr>
      </w:pPr>
    </w:p>
    <w:p w14:paraId="0B7EFE32" w14:textId="4AE878DA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  <w:r w:rsidRPr="00EB74F5">
        <w:rPr>
          <w:rFonts w:ascii="Arial" w:hAnsi="Arial" w:cs="Arial"/>
          <w:lang w:val="en-US"/>
        </w:rPr>
        <w:t>1.</w:t>
      </w:r>
      <w:r w:rsidRPr="00EB74F5">
        <w:rPr>
          <w:rFonts w:ascii="Arial" w:hAnsi="Arial" w:cs="Arial"/>
          <w:lang w:val="en-US"/>
        </w:rPr>
        <w:tab/>
        <w:t>What mission did God give Moses before his death</w:t>
      </w:r>
      <w:r w:rsidR="00336EF3">
        <w:rPr>
          <w:rFonts w:ascii="Arial" w:hAnsi="Arial" w:cs="Arial"/>
          <w:lang w:val="en-US"/>
        </w:rPr>
        <w:t>? (31:1,2)</w:t>
      </w:r>
      <w:r>
        <w:rPr>
          <w:rFonts w:ascii="Arial" w:hAnsi="Arial" w:cs="Arial"/>
          <w:lang w:val="en-US"/>
        </w:rPr>
        <w:t xml:space="preserve"> </w:t>
      </w:r>
      <w:r w:rsidR="00336EF3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 xml:space="preserve">ow did Moses and the Israelites carry </w:t>
      </w:r>
      <w:r w:rsidR="00336EF3">
        <w:rPr>
          <w:rFonts w:ascii="Arial" w:hAnsi="Arial" w:cs="Arial"/>
          <w:lang w:val="en-US"/>
        </w:rPr>
        <w:t>out the revenge of the Lord on the Midianites</w:t>
      </w:r>
      <w:r w:rsidRPr="00EB74F5">
        <w:rPr>
          <w:rFonts w:ascii="Arial" w:hAnsi="Arial" w:cs="Arial"/>
          <w:lang w:val="en-US"/>
        </w:rPr>
        <w:t>? (31</w:t>
      </w:r>
      <w:r>
        <w:rPr>
          <w:rFonts w:ascii="Arial" w:hAnsi="Arial" w:cs="Arial"/>
          <w:lang w:val="en-US"/>
        </w:rPr>
        <w:t>:</w:t>
      </w:r>
      <w:r w:rsidR="00336EF3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-12</w:t>
      </w:r>
      <w:r w:rsidRPr="00EB74F5">
        <w:rPr>
          <w:rFonts w:ascii="Arial" w:hAnsi="Arial" w:cs="Arial"/>
          <w:lang w:val="en-US"/>
        </w:rPr>
        <w:t>) Why</w:t>
      </w:r>
      <w:r w:rsidR="00336EF3">
        <w:rPr>
          <w:rFonts w:ascii="Arial" w:hAnsi="Arial" w:cs="Arial"/>
          <w:lang w:val="en-US"/>
        </w:rPr>
        <w:t xml:space="preserve"> was Moses angry with the Israelites? (31:13-18; 25:1-9) How were the prisoners and spoils of war be distributed? (31:19-54) </w:t>
      </w:r>
      <w:r>
        <w:rPr>
          <w:rFonts w:ascii="Arial" w:hAnsi="Arial" w:cs="Arial"/>
          <w:lang w:val="en-US"/>
        </w:rPr>
        <w:t xml:space="preserve"> </w:t>
      </w:r>
    </w:p>
    <w:p w14:paraId="21EA7AA4" w14:textId="77777777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</w:p>
    <w:p w14:paraId="3B6F9B14" w14:textId="77777777" w:rsidR="001A05D4" w:rsidRPr="00EB74F5" w:rsidRDefault="001A05D4" w:rsidP="001A05D4">
      <w:pPr>
        <w:spacing w:after="60" w:line="264" w:lineRule="auto"/>
        <w:jc w:val="both"/>
        <w:rPr>
          <w:rFonts w:ascii="Arial" w:hAnsi="Arial" w:cs="Arial"/>
          <w:lang w:val="en-US"/>
        </w:rPr>
      </w:pPr>
    </w:p>
    <w:p w14:paraId="439D1C44" w14:textId="137EC074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  <w:r w:rsidRPr="00EB74F5">
        <w:rPr>
          <w:rFonts w:ascii="Arial" w:hAnsi="Arial" w:cs="Arial"/>
          <w:lang w:val="en-US"/>
        </w:rPr>
        <w:t>2.</w:t>
      </w:r>
      <w:r w:rsidRPr="00EB74F5">
        <w:rPr>
          <w:rFonts w:ascii="Arial" w:hAnsi="Arial" w:cs="Arial"/>
          <w:lang w:val="en-US"/>
        </w:rPr>
        <w:tab/>
      </w:r>
      <w:r w:rsidR="00336EF3">
        <w:rPr>
          <w:rFonts w:ascii="Arial" w:hAnsi="Arial" w:cs="Arial"/>
          <w:lang w:val="en-US"/>
        </w:rPr>
        <w:t>Why did</w:t>
      </w:r>
      <w:r w:rsidRPr="00B63EC7">
        <w:rPr>
          <w:rFonts w:ascii="Arial" w:hAnsi="Arial" w:cs="Arial"/>
          <w:lang w:val="en-US"/>
        </w:rPr>
        <w:t xml:space="preserve"> the </w:t>
      </w:r>
      <w:proofErr w:type="spellStart"/>
      <w:r w:rsidRPr="00B63EC7">
        <w:rPr>
          <w:rFonts w:ascii="Arial" w:hAnsi="Arial" w:cs="Arial"/>
          <w:lang w:val="en-US"/>
        </w:rPr>
        <w:t>Reubenites</w:t>
      </w:r>
      <w:proofErr w:type="spellEnd"/>
      <w:r w:rsidRPr="00B63EC7">
        <w:rPr>
          <w:rFonts w:ascii="Arial" w:hAnsi="Arial" w:cs="Arial"/>
          <w:lang w:val="en-US"/>
        </w:rPr>
        <w:t xml:space="preserve"> and </w:t>
      </w:r>
      <w:proofErr w:type="spellStart"/>
      <w:r w:rsidRPr="00B63EC7">
        <w:rPr>
          <w:rFonts w:ascii="Arial" w:hAnsi="Arial" w:cs="Arial"/>
          <w:lang w:val="en-US"/>
        </w:rPr>
        <w:t>Gadites</w:t>
      </w:r>
      <w:proofErr w:type="spellEnd"/>
      <w:r w:rsidRPr="00B63EC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request</w:t>
      </w:r>
      <w:r w:rsidR="00336EF3">
        <w:rPr>
          <w:rFonts w:ascii="Arial" w:hAnsi="Arial" w:cs="Arial"/>
          <w:lang w:val="en-US"/>
        </w:rPr>
        <w:t xml:space="preserve"> land outside the bounds of that promised</w:t>
      </w:r>
      <w:r w:rsidRPr="00B63EC7">
        <w:rPr>
          <w:rFonts w:ascii="Arial" w:hAnsi="Arial" w:cs="Arial"/>
          <w:lang w:val="en-US"/>
        </w:rPr>
        <w:t xml:space="preserve">? (32:1-5) How did Moses rebuke </w:t>
      </w:r>
      <w:r>
        <w:rPr>
          <w:rFonts w:ascii="Arial" w:hAnsi="Arial" w:cs="Arial"/>
          <w:lang w:val="en-US"/>
        </w:rPr>
        <w:t>the</w:t>
      </w:r>
      <w:r w:rsidR="00336EF3">
        <w:rPr>
          <w:rFonts w:ascii="Arial" w:hAnsi="Arial" w:cs="Arial"/>
          <w:lang w:val="en-US"/>
        </w:rPr>
        <w:t xml:space="preserve">ir sin </w:t>
      </w:r>
      <w:r w:rsidRPr="00B63EC7">
        <w:rPr>
          <w:rFonts w:ascii="Arial" w:hAnsi="Arial" w:cs="Arial"/>
          <w:lang w:val="en-US"/>
        </w:rPr>
        <w:t>and how did they react to it? (32:6-19) How was the east side of the Jordan distributed? (</w:t>
      </w:r>
      <w:r>
        <w:rPr>
          <w:rFonts w:ascii="Arial" w:hAnsi="Arial" w:cs="Arial"/>
          <w:lang w:val="en-US"/>
        </w:rPr>
        <w:t>33</w:t>
      </w:r>
      <w:r w:rsidRPr="00B63EC7">
        <w:rPr>
          <w:rFonts w:ascii="Arial" w:hAnsi="Arial" w:cs="Arial"/>
          <w:lang w:val="en-US"/>
        </w:rPr>
        <w:t xml:space="preserve">-42) </w:t>
      </w:r>
      <w:r w:rsidR="00336EF3">
        <w:rPr>
          <w:rFonts w:ascii="Arial" w:hAnsi="Arial" w:cs="Arial"/>
          <w:lang w:val="en-US"/>
        </w:rPr>
        <w:t xml:space="preserve">How and why are unity and cooperation important in the war of conquest for the kingdom of God?  </w:t>
      </w:r>
    </w:p>
    <w:p w14:paraId="7D5239E9" w14:textId="77777777" w:rsidR="001A05D4" w:rsidRPr="00EB74F5" w:rsidRDefault="001A05D4" w:rsidP="001A05D4">
      <w:pPr>
        <w:spacing w:after="60" w:line="264" w:lineRule="auto"/>
        <w:jc w:val="both"/>
        <w:rPr>
          <w:rFonts w:ascii="Arial" w:hAnsi="Arial" w:cs="Arial"/>
          <w:lang w:val="en-US"/>
        </w:rPr>
      </w:pPr>
    </w:p>
    <w:p w14:paraId="56849E59" w14:textId="77777777" w:rsidR="001A05D4" w:rsidRPr="00EB74F5" w:rsidRDefault="001A05D4" w:rsidP="001A05D4">
      <w:pPr>
        <w:spacing w:after="60" w:line="264" w:lineRule="auto"/>
        <w:jc w:val="both"/>
        <w:rPr>
          <w:rFonts w:ascii="Arial" w:hAnsi="Arial" w:cs="Arial"/>
          <w:lang w:val="en-US"/>
        </w:rPr>
      </w:pPr>
    </w:p>
    <w:p w14:paraId="38BB9C2B" w14:textId="42DBD674" w:rsidR="001A05D4" w:rsidRPr="00DC2174" w:rsidRDefault="001A05D4" w:rsidP="001A05D4">
      <w:pPr>
        <w:spacing w:after="60" w:line="264" w:lineRule="auto"/>
        <w:ind w:left="426"/>
        <w:jc w:val="both"/>
        <w:rPr>
          <w:rFonts w:ascii="Arial" w:hAnsi="Arial" w:cs="Arial"/>
          <w:b/>
          <w:lang w:val="en-US"/>
        </w:rPr>
      </w:pPr>
      <w:r w:rsidRPr="00DC2174">
        <w:rPr>
          <w:rFonts w:ascii="Arial" w:hAnsi="Arial" w:cs="Arial"/>
          <w:b/>
          <w:lang w:val="en-US"/>
        </w:rPr>
        <w:t xml:space="preserve">* God's </w:t>
      </w:r>
      <w:r w:rsidR="00461B14">
        <w:rPr>
          <w:rFonts w:ascii="Arial" w:hAnsi="Arial" w:cs="Arial"/>
          <w:b/>
          <w:lang w:val="en-US"/>
        </w:rPr>
        <w:t>plan for distribution</w:t>
      </w:r>
      <w:r w:rsidRPr="00DC2174">
        <w:rPr>
          <w:rFonts w:ascii="Arial" w:hAnsi="Arial" w:cs="Arial"/>
          <w:b/>
          <w:lang w:val="en-US"/>
        </w:rPr>
        <w:t xml:space="preserve"> for Israel in Canaan (33:1-36:13)</w:t>
      </w:r>
    </w:p>
    <w:p w14:paraId="1062DD50" w14:textId="77777777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</w:p>
    <w:p w14:paraId="3BD108AD" w14:textId="6FD60804" w:rsidR="001A05D4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  <w:r w:rsidRPr="00EB74F5">
        <w:rPr>
          <w:rFonts w:ascii="Arial" w:hAnsi="Arial" w:cs="Arial"/>
          <w:lang w:val="en-US"/>
        </w:rPr>
        <w:t>3.</w:t>
      </w:r>
      <w:r w:rsidRPr="00EB74F5">
        <w:rPr>
          <w:rFonts w:ascii="Arial" w:hAnsi="Arial" w:cs="Arial"/>
          <w:lang w:val="en-US"/>
        </w:rPr>
        <w:tab/>
      </w:r>
      <w:r w:rsidR="00743BD6">
        <w:rPr>
          <w:rFonts w:ascii="Arial" w:hAnsi="Arial" w:cs="Arial"/>
          <w:lang w:val="en-US"/>
        </w:rPr>
        <w:t xml:space="preserve">Describe the itinerary of the Israelites. (33:1-49) Why did God command Moses to record their entire itinerary? (33:2) What does God teach his people about himself and about the life of the Israelites in the Desert? </w:t>
      </w:r>
      <w:r>
        <w:rPr>
          <w:rFonts w:ascii="Arial" w:hAnsi="Arial" w:cs="Arial"/>
          <w:lang w:val="en-US"/>
        </w:rPr>
        <w:t>What did God command Moses</w:t>
      </w:r>
      <w:r w:rsidRPr="00B63EC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 the plains of Moab by the Jordan? (33:</w:t>
      </w:r>
      <w:r w:rsidRPr="00B63EC7">
        <w:rPr>
          <w:rFonts w:ascii="Arial" w:hAnsi="Arial" w:cs="Arial"/>
          <w:lang w:val="en-US"/>
        </w:rPr>
        <w:t xml:space="preserve">50-54) </w:t>
      </w:r>
      <w:r w:rsidR="00743BD6">
        <w:rPr>
          <w:rFonts w:ascii="Arial" w:hAnsi="Arial" w:cs="Arial"/>
          <w:lang w:val="en-US"/>
        </w:rPr>
        <w:t xml:space="preserve">Why? (33:55,56; Ex 23:23,24) What significance does this repeated instruction have for our life of faith? </w:t>
      </w:r>
    </w:p>
    <w:p w14:paraId="5D469AAE" w14:textId="77777777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</w:p>
    <w:p w14:paraId="78A8EA23" w14:textId="2CCF41EA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  <w:r w:rsidRPr="00EB74F5">
        <w:rPr>
          <w:rFonts w:ascii="Arial" w:hAnsi="Arial" w:cs="Arial"/>
          <w:lang w:val="en-US"/>
        </w:rPr>
        <w:t>4.</w:t>
      </w:r>
      <w:r w:rsidRPr="00EB74F5">
        <w:rPr>
          <w:rFonts w:ascii="Arial" w:hAnsi="Arial" w:cs="Arial"/>
          <w:lang w:val="en-US"/>
        </w:rPr>
        <w:tab/>
      </w:r>
      <w:r w:rsidR="00BB0C44">
        <w:rPr>
          <w:rFonts w:ascii="Arial" w:hAnsi="Arial" w:cs="Arial"/>
          <w:lang w:val="en-US"/>
        </w:rPr>
        <w:t xml:space="preserve">Describe the plan for the distribution of the land for the Israelites. (34:1-15; Gen 13:14-17) What does God’s designation of the borders and the responsibilities teach us? (34:16-29) What order did God give to the Levites and what does this show about their role and task in the promised land? (35:1-8) </w:t>
      </w:r>
      <w:r w:rsidRPr="00421DCD">
        <w:rPr>
          <w:rFonts w:ascii="Arial" w:hAnsi="Arial" w:cs="Arial"/>
          <w:lang w:val="en-US"/>
        </w:rPr>
        <w:t xml:space="preserve">What can we learn about </w:t>
      </w:r>
      <w:r>
        <w:rPr>
          <w:rFonts w:ascii="Arial" w:hAnsi="Arial" w:cs="Arial"/>
          <w:lang w:val="en-US"/>
        </w:rPr>
        <w:t xml:space="preserve">the </w:t>
      </w:r>
      <w:r w:rsidRPr="00421DCD">
        <w:rPr>
          <w:rFonts w:ascii="Arial" w:hAnsi="Arial" w:cs="Arial"/>
          <w:lang w:val="en-US"/>
        </w:rPr>
        <w:t xml:space="preserve">God who </w:t>
      </w:r>
      <w:r>
        <w:rPr>
          <w:rFonts w:ascii="Arial" w:hAnsi="Arial" w:cs="Arial"/>
          <w:lang w:val="en-US"/>
        </w:rPr>
        <w:t>provided</w:t>
      </w:r>
      <w:r w:rsidRPr="00421DCD">
        <w:rPr>
          <w:rFonts w:ascii="Arial" w:hAnsi="Arial" w:cs="Arial"/>
          <w:lang w:val="en-US"/>
        </w:rPr>
        <w:t xml:space="preserve"> cities of refuge? (35: </w:t>
      </w:r>
      <w:r>
        <w:rPr>
          <w:rFonts w:ascii="Arial" w:hAnsi="Arial" w:cs="Arial"/>
          <w:lang w:val="en-US"/>
        </w:rPr>
        <w:t>6a, 9</w:t>
      </w:r>
      <w:r w:rsidRPr="00421DCD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3</w:t>
      </w:r>
      <w:r w:rsidRPr="00421DCD">
        <w:rPr>
          <w:rFonts w:ascii="Arial" w:hAnsi="Arial" w:cs="Arial"/>
          <w:lang w:val="en-US"/>
        </w:rPr>
        <w:t xml:space="preserve">4) How did Moses </w:t>
      </w:r>
      <w:r w:rsidR="00BB0C44">
        <w:rPr>
          <w:rFonts w:ascii="Arial" w:hAnsi="Arial" w:cs="Arial"/>
          <w:lang w:val="en-US"/>
        </w:rPr>
        <w:t xml:space="preserve">officially </w:t>
      </w:r>
      <w:r>
        <w:rPr>
          <w:rFonts w:ascii="Arial" w:hAnsi="Arial" w:cs="Arial"/>
          <w:lang w:val="en-US"/>
        </w:rPr>
        <w:t>re</w:t>
      </w:r>
      <w:r w:rsidRPr="00421DCD">
        <w:rPr>
          <w:rFonts w:ascii="Arial" w:hAnsi="Arial" w:cs="Arial"/>
          <w:lang w:val="en-US"/>
        </w:rPr>
        <w:t>solve the concerns of the</w:t>
      </w:r>
      <w:r>
        <w:rPr>
          <w:rFonts w:ascii="Arial" w:hAnsi="Arial" w:cs="Arial"/>
          <w:lang w:val="en-US"/>
        </w:rPr>
        <w:t xml:space="preserve"> daughters of </w:t>
      </w:r>
      <w:proofErr w:type="spellStart"/>
      <w:r>
        <w:rPr>
          <w:rFonts w:ascii="Arial" w:hAnsi="Arial" w:cs="Arial"/>
          <w:lang w:val="en-US"/>
        </w:rPr>
        <w:t>Zelophehad</w:t>
      </w:r>
      <w:proofErr w:type="spellEnd"/>
      <w:r>
        <w:rPr>
          <w:rFonts w:ascii="Arial" w:hAnsi="Arial" w:cs="Arial"/>
          <w:lang w:val="en-US"/>
        </w:rPr>
        <w:t>? (36:1-</w:t>
      </w:r>
      <w:r w:rsidRPr="00421DCD">
        <w:rPr>
          <w:rFonts w:ascii="Arial" w:hAnsi="Arial" w:cs="Arial"/>
          <w:lang w:val="en-US"/>
        </w:rPr>
        <w:t>13)</w:t>
      </w:r>
    </w:p>
    <w:p w14:paraId="032B3442" w14:textId="77777777" w:rsidR="001A05D4" w:rsidRPr="00EB74F5" w:rsidRDefault="001A05D4" w:rsidP="001A05D4">
      <w:pPr>
        <w:spacing w:after="60" w:line="264" w:lineRule="auto"/>
        <w:ind w:left="426" w:hanging="426"/>
        <w:jc w:val="both"/>
        <w:rPr>
          <w:rFonts w:ascii="Arial" w:hAnsi="Arial" w:cs="Arial"/>
          <w:lang w:val="en-US"/>
        </w:rPr>
      </w:pPr>
    </w:p>
    <w:p w14:paraId="3FC25301" w14:textId="77777777" w:rsidR="00CA5557" w:rsidRPr="00BB0C44" w:rsidRDefault="00607C34">
      <w:pPr>
        <w:rPr>
          <w:lang w:val="en-US"/>
        </w:rPr>
      </w:pPr>
    </w:p>
    <w:sectPr w:rsidR="00CA5557" w:rsidRPr="00BB0C44">
      <w:headerReference w:type="default" r:id="rId6"/>
      <w:footerReference w:type="default" r:id="rId7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F46B" w14:textId="77777777" w:rsidR="00607C34" w:rsidRDefault="00607C34" w:rsidP="001A05D4">
      <w:r>
        <w:separator/>
      </w:r>
    </w:p>
  </w:endnote>
  <w:endnote w:type="continuationSeparator" w:id="0">
    <w:p w14:paraId="42DA8FFD" w14:textId="77777777" w:rsidR="00607C34" w:rsidRDefault="00607C34" w:rsidP="001A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C282" w14:textId="77777777" w:rsidR="00471A6A" w:rsidRPr="00E33457" w:rsidRDefault="0023343C" w:rsidP="00471A6A">
    <w:pPr>
      <w:pStyle w:val="Footer"/>
      <w:tabs>
        <w:tab w:val="clear" w:pos="9072"/>
        <w:tab w:val="right" w:pos="9639"/>
      </w:tabs>
    </w:pPr>
    <w:r w:rsidRPr="00E33457">
      <w:rPr>
        <w:szCs w:val="22"/>
        <w:u w:val="single"/>
      </w:rPr>
      <w:tab/>
    </w:r>
    <w:r w:rsidRPr="00E33457">
      <w:rPr>
        <w:szCs w:val="22"/>
        <w:u w:val="single"/>
      </w:rPr>
      <w:tab/>
    </w:r>
  </w:p>
  <w:p w14:paraId="54A3CE17" w14:textId="7A45AF61" w:rsidR="00471A6A" w:rsidRPr="001A05D4" w:rsidRDefault="00F5360A" w:rsidP="00471A6A">
    <w:pPr>
      <w:pStyle w:val="Footer"/>
      <w:tabs>
        <w:tab w:val="clear" w:pos="9072"/>
        <w:tab w:val="right" w:pos="9639"/>
      </w:tabs>
      <w:rPr>
        <w:lang w:val="en-US"/>
      </w:rPr>
    </w:pPr>
    <w:r>
      <w:rPr>
        <w:rFonts w:ascii="Arial" w:hAnsi="Arial" w:cs="Arial"/>
        <w:i/>
        <w:szCs w:val="22"/>
        <w:lang w:val="en-US"/>
      </w:rPr>
      <w:t>Desert training</w:t>
    </w:r>
    <w:r w:rsidR="001A05D4" w:rsidRPr="001A05D4">
      <w:rPr>
        <w:rFonts w:ascii="Arial" w:hAnsi="Arial" w:cs="Arial"/>
        <w:i/>
        <w:szCs w:val="22"/>
        <w:lang w:val="en-US"/>
      </w:rPr>
      <w:tab/>
    </w:r>
    <w:r w:rsidR="001A05D4" w:rsidRPr="001A05D4">
      <w:rPr>
        <w:rFonts w:ascii="Arial" w:hAnsi="Arial" w:cs="Arial"/>
        <w:i/>
        <w:szCs w:val="22"/>
        <w:lang w:val="en-US"/>
      </w:rPr>
      <w:tab/>
    </w:r>
    <w:r>
      <w:rPr>
        <w:rFonts w:ascii="Arial" w:hAnsi="Arial" w:cs="Arial"/>
        <w:i/>
        <w:szCs w:val="22"/>
        <w:lang w:val="en-US"/>
      </w:rPr>
      <w:t>Summer semester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5506" w14:textId="77777777" w:rsidR="00607C34" w:rsidRDefault="00607C34" w:rsidP="001A05D4">
      <w:r>
        <w:separator/>
      </w:r>
    </w:p>
  </w:footnote>
  <w:footnote w:type="continuationSeparator" w:id="0">
    <w:p w14:paraId="52649B6C" w14:textId="77777777" w:rsidR="00607C34" w:rsidRDefault="00607C34" w:rsidP="001A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10B4" w14:textId="77777777" w:rsidR="00471A6A" w:rsidRPr="00E33457" w:rsidRDefault="00607C34" w:rsidP="00471A6A">
    <w:pPr>
      <w:pStyle w:val="Header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627FC6E5" w14:textId="77777777" w:rsidR="00471A6A" w:rsidRPr="00E33457" w:rsidRDefault="0023343C" w:rsidP="00471A6A">
    <w:pPr>
      <w:pStyle w:val="Header"/>
      <w:tabs>
        <w:tab w:val="clear" w:pos="9072"/>
        <w:tab w:val="left" w:pos="4307"/>
        <w:tab w:val="right" w:pos="9639"/>
      </w:tabs>
    </w:pPr>
    <w:r>
      <w:rPr>
        <w:rFonts w:ascii="Arial" w:hAnsi="Arial" w:cs="Arial"/>
        <w:u w:val="single"/>
      </w:rPr>
      <w:t>Numbers</w:t>
    </w:r>
    <w:r w:rsidRPr="00E33457">
      <w:rPr>
        <w:rFonts w:ascii="Arial" w:hAnsi="Arial" w:cs="Arial"/>
        <w:u w:val="single"/>
      </w:rPr>
      <w:tab/>
    </w:r>
    <w:r w:rsidRPr="00E33457">
      <w:rPr>
        <w:rFonts w:ascii="Arial" w:hAnsi="Arial" w:cs="Arial"/>
        <w:u w:val="single"/>
      </w:rPr>
      <w:tab/>
    </w:r>
    <w:r w:rsidRPr="00E33457"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>Lesson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4"/>
    <w:rsid w:val="000C297E"/>
    <w:rsid w:val="000C479A"/>
    <w:rsid w:val="001166ED"/>
    <w:rsid w:val="001A05D4"/>
    <w:rsid w:val="0023343C"/>
    <w:rsid w:val="00336EF3"/>
    <w:rsid w:val="00461B14"/>
    <w:rsid w:val="00607C34"/>
    <w:rsid w:val="00743BD6"/>
    <w:rsid w:val="0075205F"/>
    <w:rsid w:val="00905781"/>
    <w:rsid w:val="00BB0C44"/>
    <w:rsid w:val="00CD450F"/>
    <w:rsid w:val="00F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56E79"/>
  <w15:chartTrackingRefBased/>
  <w15:docId w15:val="{BD76FD86-B358-5A4C-97E3-07D05E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5D4"/>
    <w:rPr>
      <w:rFonts w:ascii="Times New Roman" w:eastAsia="Batang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A05D4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5D4"/>
    <w:rPr>
      <w:rFonts w:ascii="Arial" w:eastAsia="Batang" w:hAnsi="Arial" w:cs="Arial"/>
      <w:sz w:val="28"/>
      <w:szCs w:val="28"/>
    </w:rPr>
  </w:style>
  <w:style w:type="paragraph" w:styleId="Header">
    <w:name w:val="header"/>
    <w:basedOn w:val="Normal"/>
    <w:link w:val="HeaderChar"/>
    <w:rsid w:val="001A05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05D4"/>
    <w:rPr>
      <w:rFonts w:ascii="Times New Roman" w:eastAsia="Batang" w:hAnsi="Times New Roman" w:cs="Times New Roman"/>
    </w:rPr>
  </w:style>
  <w:style w:type="paragraph" w:styleId="Footer">
    <w:name w:val="footer"/>
    <w:basedOn w:val="Normal"/>
    <w:link w:val="FooterChar"/>
    <w:rsid w:val="001A05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05D4"/>
    <w:rPr>
      <w:rFonts w:ascii="Times New Roman" w:eastAsia="Batang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2019-04-25T08:50:00Z</dcterms:created>
  <dcterms:modified xsi:type="dcterms:W3CDTF">2019-04-25T08:50:00Z</dcterms:modified>
</cp:coreProperties>
</file>